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E979E3"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E979E3"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8"/>
        <w:gridCol w:w="3936"/>
        <w:gridCol w:w="1467"/>
        <w:gridCol w:w="1729"/>
        <w:gridCol w:w="1129"/>
        <w:gridCol w:w="935"/>
      </w:tblGrid>
      <w:tr w:rsidR="003C1DA2" w:rsidRPr="00BA395A" w:rsidTr="00BB23CB">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3936" w:type="dxa"/>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1467" w:type="dxa"/>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D64DF9" w:rsidP="0037512B">
            <w:pPr>
              <w:spacing w:line="240" w:lineRule="auto"/>
              <w:jc w:val="center"/>
              <w:rPr>
                <w:rFonts w:ascii="Times New Roman" w:eastAsia="Times New Roman" w:hAnsi="Times New Roman" w:cs="Times New Roman"/>
                <w:b/>
                <w:bCs/>
                <w:color w:val="000000"/>
                <w:sz w:val="26"/>
                <w:szCs w:val="26"/>
                <w:lang w:eastAsia="ja-JP"/>
              </w:rPr>
            </w:pPr>
            <w:r>
              <w:rPr>
                <w:rFonts w:ascii="Times New Roman" w:eastAsia="Times New Roman" w:hAnsi="Times New Roman" w:cs="Times New Roman"/>
                <w:b/>
                <w:bCs/>
                <w:color w:val="000000"/>
                <w:sz w:val="26"/>
                <w:szCs w:val="26"/>
                <w:lang w:eastAsia="ja-JP"/>
              </w:rPr>
              <w:t>ĐƠN VỊ</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CA03C8" w:rsidRPr="00BA395A" w:rsidTr="00BB23CB">
        <w:trPr>
          <w:trHeight w:val="1005"/>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1</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Hình thành và phát triển năng lực nghề nghiệp cho sinh viên thông qua liên kết đào tạo giữa nhà trường và doanh nghiệp</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Khánh Đức</w:t>
            </w:r>
          </w:p>
        </w:tc>
        <w:tc>
          <w:tcPr>
            <w:tcW w:w="0" w:type="auto"/>
            <w:tcBorders>
              <w:bottom w:val="single" w:sz="8" w:space="0" w:color="auto"/>
            </w:tcBorders>
            <w:shd w:val="clear" w:color="auto" w:fill="auto"/>
            <w:vAlign w:val="center"/>
            <w:hideMark/>
          </w:tcPr>
          <w:p w:rsidR="00CA03C8" w:rsidRPr="00BA395A" w:rsidRDefault="00CA03C8"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Đại học bách khoa Hà Nội</w:t>
            </w:r>
          </w:p>
        </w:tc>
        <w:tc>
          <w:tcPr>
            <w:tcW w:w="0" w:type="auto"/>
            <w:tcBorders>
              <w:bottom w:val="single" w:sz="8" w:space="0" w:color="auto"/>
            </w:tcBorders>
            <w:shd w:val="clear" w:color="auto" w:fill="auto"/>
            <w:vAlign w:val="center"/>
            <w:hideMark/>
          </w:tcPr>
          <w:p w:rsidR="00CA03C8" w:rsidRPr="00BA395A" w:rsidRDefault="00CA03C8"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w:t>
            </w:r>
          </w:p>
        </w:tc>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tcPr>
          <w:p w:rsidR="00CA03C8" w:rsidRDefault="00CA03C8">
            <w:pPr>
              <w:jc w:val="center"/>
              <w:rPr>
                <w:color w:val="000000"/>
                <w:sz w:val="26"/>
                <w:szCs w:val="26"/>
              </w:rPr>
            </w:pPr>
            <w:r>
              <w:rPr>
                <w:color w:val="000000"/>
                <w:sz w:val="26"/>
                <w:szCs w:val="26"/>
              </w:rPr>
              <w:t>2</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Thúc đẩy hợp tác toàn diện giữa nhà trường và doanh nghiệp</w:t>
            </w:r>
          </w:p>
        </w:tc>
        <w:tc>
          <w:tcPr>
            <w:tcW w:w="1467" w:type="dxa"/>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Tân Hiệp Thành Precision Mold Co.Ltd</w:t>
            </w:r>
          </w:p>
        </w:tc>
        <w:tc>
          <w:tcPr>
            <w:tcW w:w="0" w:type="auto"/>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 điều hành</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tcPr>
          <w:p w:rsidR="00CA03C8" w:rsidRDefault="00CA03C8">
            <w:pPr>
              <w:jc w:val="center"/>
              <w:rPr>
                <w:color w:val="000000"/>
                <w:sz w:val="26"/>
                <w:szCs w:val="26"/>
              </w:rPr>
            </w:pPr>
            <w:r>
              <w:rPr>
                <w:color w:val="000000"/>
                <w:sz w:val="26"/>
                <w:szCs w:val="26"/>
              </w:rPr>
              <w:t>3</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Đào tạo nguồn nhân lực phục vụ phát triển và hội nhập kinh tế quốc tế ngành dệt may tại Thành phố Hồ Chí Minh</w:t>
            </w:r>
          </w:p>
        </w:tc>
        <w:tc>
          <w:tcPr>
            <w:tcW w:w="1467" w:type="dxa"/>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CA03C8" w:rsidRPr="001E2BE1" w:rsidRDefault="00CA03C8" w:rsidP="003B42CD">
            <w:pPr>
              <w:spacing w:line="240" w:lineRule="auto"/>
              <w:jc w:val="center"/>
              <w:rPr>
                <w:rFonts w:ascii="Times New Roman" w:eastAsia="Times New Roman" w:hAnsi="Times New Roman" w:cs="Times New Roman"/>
                <w:color w:val="000000"/>
                <w:sz w:val="26"/>
                <w:szCs w:val="26"/>
                <w:lang w:eastAsia="ja-JP"/>
              </w:rPr>
            </w:pPr>
            <w:r w:rsidRPr="001E2BE1">
              <w:rPr>
                <w:rFonts w:ascii="Times New Roman" w:eastAsia="Times New Roman" w:hAnsi="Times New Roman" w:cs="Times New Roman"/>
                <w:color w:val="000000"/>
                <w:sz w:val="26"/>
                <w:szCs w:val="26"/>
                <w:lang w:eastAsia="ja-JP"/>
              </w:rPr>
              <w:t>Công ty may Trách nhiệm hữu hạn Sản xuất Dịch vụ Nguyên Khánh</w:t>
            </w:r>
          </w:p>
        </w:tc>
        <w:tc>
          <w:tcPr>
            <w:tcW w:w="0" w:type="auto"/>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tcPr>
          <w:p w:rsidR="00CA03C8" w:rsidRDefault="00CA03C8">
            <w:pPr>
              <w:jc w:val="center"/>
              <w:rPr>
                <w:color w:val="000000"/>
                <w:sz w:val="26"/>
                <w:szCs w:val="26"/>
              </w:rPr>
            </w:pPr>
            <w:r>
              <w:rPr>
                <w:color w:val="000000"/>
                <w:sz w:val="26"/>
                <w:szCs w:val="26"/>
              </w:rPr>
              <w:t>4</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CA03C8">
              <w:rPr>
                <w:rFonts w:ascii="Times New Roman" w:hAnsi="Times New Roman" w:cs="Times New Roman"/>
                <w:color w:val="000000"/>
                <w:sz w:val="26"/>
                <w:szCs w:val="26"/>
              </w:rPr>
              <w:t>Định hướng tăng cường hợp tác giữa trường Cao đẳng Kỹ thuật Lý Tự Trọng Thành phố Hồ Chí Minh và doanh nghiệp trong bối cảnh hội nhập ASEAN</w:t>
            </w:r>
          </w:p>
        </w:tc>
        <w:tc>
          <w:tcPr>
            <w:tcW w:w="1467" w:type="dxa"/>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Phạm Hữu Lộc</w:t>
            </w:r>
          </w:p>
        </w:tc>
        <w:tc>
          <w:tcPr>
            <w:tcW w:w="0" w:type="auto"/>
            <w:shd w:val="clear" w:color="auto" w:fill="auto"/>
            <w:vAlign w:val="center"/>
          </w:tcPr>
          <w:p w:rsidR="00CA03C8" w:rsidRPr="00CA03C8" w:rsidRDefault="00CA03C8">
            <w:pPr>
              <w:jc w:val="center"/>
              <w:rPr>
                <w:rFonts w:ascii="Times New Roman" w:hAnsi="Times New Roman" w:cs="Times New Roman"/>
                <w:color w:val="000000"/>
                <w:sz w:val="26"/>
                <w:szCs w:val="26"/>
              </w:rPr>
            </w:pPr>
            <w:r w:rsidRPr="00CA03C8">
              <w:rPr>
                <w:rFonts w:ascii="Times New Roman" w:hAnsi="Times New Roman" w:cs="Times New Roman"/>
                <w:color w:val="000000"/>
                <w:sz w:val="26"/>
                <w:szCs w:val="26"/>
              </w:rPr>
              <w:t>Ban Giám hiệu</w:t>
            </w:r>
          </w:p>
        </w:tc>
        <w:tc>
          <w:tcPr>
            <w:tcW w:w="0" w:type="auto"/>
            <w:shd w:val="clear" w:color="auto" w:fill="auto"/>
            <w:vAlign w:val="center"/>
          </w:tcPr>
          <w:p w:rsidR="00CA03C8" w:rsidRPr="00CA03C8" w:rsidRDefault="00CA03C8">
            <w:pPr>
              <w:jc w:val="center"/>
              <w:rPr>
                <w:rFonts w:ascii="Times New Roman" w:hAnsi="Times New Roman" w:cs="Times New Roman"/>
                <w:color w:val="000000"/>
                <w:sz w:val="26"/>
                <w:szCs w:val="26"/>
              </w:rPr>
            </w:pPr>
            <w:r w:rsidRPr="00CA03C8">
              <w:rPr>
                <w:rFonts w:ascii="Times New Roman" w:hAnsi="Times New Roman" w:cs="Times New Roman"/>
                <w:color w:val="000000"/>
                <w:sz w:val="26"/>
                <w:szCs w:val="26"/>
              </w:rPr>
              <w:t>Hiệu trưởng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tcPr>
          <w:p w:rsidR="00CA03C8" w:rsidRDefault="00CA03C8">
            <w:pPr>
              <w:jc w:val="center"/>
              <w:rPr>
                <w:color w:val="000000"/>
                <w:sz w:val="26"/>
                <w:szCs w:val="26"/>
              </w:rPr>
            </w:pPr>
            <w:r>
              <w:rPr>
                <w:color w:val="000000"/>
                <w:sz w:val="26"/>
                <w:szCs w:val="26"/>
              </w:rPr>
              <w:t>5</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Định hướng hợp tác toàn diện với doanh nghiệp trong đào tạo theo năng lực thực hiện tại trường Cao đẳng Kỹ thuật Lý Tự Trọng TP. Hồ Chí Minh</w:t>
            </w:r>
          </w:p>
        </w:tc>
        <w:tc>
          <w:tcPr>
            <w:tcW w:w="1467" w:type="dxa"/>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Ban Giám hiệu</w:t>
            </w:r>
          </w:p>
        </w:tc>
        <w:tc>
          <w:tcPr>
            <w:tcW w:w="0" w:type="auto"/>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hiệu trưởng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6</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Các hình thức hợp tác đào tạo giữa nhà trường và doanh nghiệp</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7</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Hợp tác, củng cố, đào tạo, nâng cao trình độ và tay nghề đội ngũ nhân lực trong bối cảnh hội nhập kinh tế thế giới</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Văn Đôn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trưởng bộ môn</w:t>
            </w:r>
          </w:p>
        </w:tc>
        <w:tc>
          <w:tcPr>
            <w:tcW w:w="0" w:type="auto"/>
            <w:shd w:val="clear" w:color="auto" w:fill="auto"/>
            <w:vAlign w:val="center"/>
          </w:tcPr>
          <w:p w:rsidR="00CA03C8" w:rsidRDefault="00CA03C8">
            <w:pPr>
              <w:jc w:val="center"/>
              <w:rPr>
                <w:color w:val="000000"/>
                <w:sz w:val="26"/>
                <w:szCs w:val="26"/>
              </w:rPr>
            </w:pPr>
            <w:r>
              <w:rPr>
                <w:color w:val="000000"/>
                <w:sz w:val="26"/>
                <w:szCs w:val="26"/>
              </w:rPr>
              <w:t> </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lastRenderedPageBreak/>
              <w:t>8</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nhằm đáp ứng nhu cầu về nguồn nhân lực công nghệ thông tin cho các doanh nghiệp</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9</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Công bố chuẩn đầu ra trong các hệ đào tạo nghề đáp ứng nhu cầu của doanh nghiệp</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10</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Hợp tác với doanh nghiệp về việc xây dựng cải tiến nội dung môn học, chương trình đào tạo nghề thuộc ngành quản trị doanh nghiệp vừa và nhỏ - trực thuộc khoa Kinh tế, trường Cao đẳng Kỹ thuật Lý Tự Trọng, Thành phố Hồ Chí Minh</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Trịnh Hoàng Hiệp</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w:t>
            </w:r>
            <w:r>
              <w:rPr>
                <w:rFonts w:ascii="Times New Roman" w:eastAsia="Times New Roman" w:hAnsi="Times New Roman" w:cs="Times New Roman"/>
                <w:color w:val="000000"/>
                <w:sz w:val="26"/>
                <w:szCs w:val="26"/>
                <w:lang w:eastAsia="ja-JP"/>
              </w:rPr>
              <w:t>r</w:t>
            </w:r>
            <w:r w:rsidRPr="00BA395A">
              <w:rPr>
                <w:rFonts w:ascii="Times New Roman" w:eastAsia="Times New Roman" w:hAnsi="Times New Roman" w:cs="Times New Roman"/>
                <w:color w:val="000000"/>
                <w:sz w:val="26"/>
                <w:szCs w:val="26"/>
                <w:lang w:eastAsia="ja-JP"/>
              </w:rPr>
              <w:t>ưởng bộ môn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tcPr>
          <w:p w:rsidR="00CA03C8" w:rsidRDefault="00CA03C8">
            <w:pPr>
              <w:jc w:val="center"/>
              <w:rPr>
                <w:color w:val="000000"/>
                <w:sz w:val="26"/>
                <w:szCs w:val="26"/>
              </w:rPr>
            </w:pPr>
            <w:r>
              <w:rPr>
                <w:color w:val="000000"/>
                <w:sz w:val="26"/>
                <w:szCs w:val="26"/>
              </w:rPr>
              <w:t>11</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Mô hình liên kết đào tạo nhân lực thực hành tại Trường Cao đẳng Kỹ thuật Lý Tự Trọng Thành phố Hồ Chí Minh với doanh nghiệp góp phần nâng cao chất lượng tăng trưởng và năng lực cạnh tranh của kinh tế Thành phố Hồ Chí Minh</w:t>
            </w:r>
          </w:p>
        </w:tc>
        <w:tc>
          <w:tcPr>
            <w:tcW w:w="1467" w:type="dxa"/>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Thị Hoa</w:t>
            </w:r>
          </w:p>
        </w:tc>
        <w:tc>
          <w:tcPr>
            <w:tcW w:w="0" w:type="auto"/>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thiết bị vật tự</w:t>
            </w:r>
          </w:p>
        </w:tc>
        <w:tc>
          <w:tcPr>
            <w:tcW w:w="0" w:type="auto"/>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12</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Tầm quan trọng của sự gắn kết giữa nhà trường và doanh nghiệp</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Thị Phương Hồng</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Công nghệ</w:t>
            </w:r>
            <w:r w:rsidRPr="00BA395A">
              <w:rPr>
                <w:rFonts w:ascii="Times New Roman" w:eastAsia="Times New Roman" w:hAnsi="Times New Roman" w:cs="Times New Roman"/>
                <w:color w:val="000000"/>
                <w:sz w:val="26"/>
                <w:szCs w:val="26"/>
                <w:lang w:eastAsia="ja-JP"/>
              </w:rPr>
              <w:t xml:space="preserve"> Cơ khí</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 </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13</w:t>
            </w:r>
          </w:p>
        </w:tc>
        <w:tc>
          <w:tcPr>
            <w:tcW w:w="3936" w:type="dxa"/>
            <w:shd w:val="clear" w:color="auto" w:fill="auto"/>
            <w:vAlign w:val="center"/>
            <w:hideMark/>
          </w:tcPr>
          <w:p w:rsidR="00CA03C8" w:rsidRPr="00A82426" w:rsidRDefault="000E0670" w:rsidP="000E0670">
            <w:pPr>
              <w:rPr>
                <w:rFonts w:ascii="Times New Roman" w:hAnsi="Times New Roman" w:cs="Times New Roman"/>
                <w:color w:val="000000"/>
                <w:sz w:val="26"/>
                <w:szCs w:val="26"/>
              </w:rPr>
            </w:pPr>
            <w:r>
              <w:rPr>
                <w:rFonts w:ascii="Times New Roman" w:hAnsi="Times New Roman" w:cs="Times New Roman"/>
                <w:color w:val="000000"/>
                <w:sz w:val="26"/>
                <w:szCs w:val="26"/>
              </w:rPr>
              <w:t>Phát triển kỹ năng nghề cho sinh viên khoa Điện - Điện tử</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14</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Liên kết đào tạo nghề giữa nhà trường và doanh nghiệp theo hướng đổi mới và hội nhập</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trị - Dịch vụ</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phòng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15</w:t>
            </w:r>
          </w:p>
        </w:tc>
        <w:tc>
          <w:tcPr>
            <w:tcW w:w="3936" w:type="dxa"/>
            <w:shd w:val="clear" w:color="auto" w:fill="auto"/>
            <w:vAlign w:val="center"/>
            <w:hideMark/>
          </w:tcPr>
          <w:p w:rsidR="00CA03C8" w:rsidRPr="00A82426" w:rsidRDefault="00CB5D8D">
            <w:pPr>
              <w:rPr>
                <w:rFonts w:ascii="Times New Roman" w:hAnsi="Times New Roman" w:cs="Times New Roman"/>
                <w:color w:val="000000"/>
                <w:sz w:val="26"/>
                <w:szCs w:val="26"/>
              </w:rPr>
            </w:pPr>
            <w:r>
              <w:rPr>
                <w:rFonts w:ascii="Times New Roman" w:hAnsi="Times New Roman" w:cs="Times New Roman"/>
                <w:color w:val="000000"/>
                <w:sz w:val="26"/>
                <w:szCs w:val="26"/>
              </w:rPr>
              <w:t>Hợp tác toàn diện với doanh nghiệp, giải pháp nâng cao chất lượng đào tạo</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16</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kiến nghị trong việc hợp tác với doanh nghiệp để đào tạo nguồn nhân lực đáp ứng yêu cầu xã hội dưới góc độ quản lý khoa học và đào tạo</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Thành Nam</w:t>
            </w:r>
          </w:p>
        </w:tc>
        <w:tc>
          <w:tcPr>
            <w:tcW w:w="0" w:type="auto"/>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Phòng Quản lý khoa học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Hợp tác quốc tế</w:t>
            </w:r>
          </w:p>
        </w:tc>
        <w:tc>
          <w:tcPr>
            <w:tcW w:w="0" w:type="auto"/>
            <w:shd w:val="clear" w:color="auto" w:fill="auto"/>
            <w:vAlign w:val="center"/>
            <w:hideMark/>
          </w:tcPr>
          <w:p w:rsidR="00CA03C8" w:rsidRPr="00BA395A" w:rsidRDefault="00CA03C8" w:rsidP="00055938">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071E45">
        <w:trPr>
          <w:trHeight w:val="406"/>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17</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Đào tạo theo hướng tiếp cận năng lực nhằm nâng cao năng lực nghề nghiệp cho sinh viên ngành quản </w:t>
            </w:r>
            <w:r w:rsidRPr="00A82426">
              <w:rPr>
                <w:rFonts w:ascii="Times New Roman" w:hAnsi="Times New Roman" w:cs="Times New Roman"/>
                <w:color w:val="000000"/>
                <w:sz w:val="26"/>
                <w:szCs w:val="26"/>
              </w:rPr>
              <w:lastRenderedPageBreak/>
              <w:t>trị doanh nghiệp nhỏ và vừa của khoa kinh tế</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Nguyễn Trọng Nghĩa</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lastRenderedPageBreak/>
              <w:t>18</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nâng cao hiệu quả rèn luyện kỹ năng nghề cho sinh viên để đáp ứng yêu cầu nguồn lực</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Thanh tra giáo dục - Công tác sinh viên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tcPr>
          <w:p w:rsidR="00CA03C8" w:rsidRDefault="00CA03C8">
            <w:pPr>
              <w:jc w:val="center"/>
              <w:rPr>
                <w:color w:val="000000"/>
                <w:sz w:val="26"/>
                <w:szCs w:val="26"/>
              </w:rPr>
            </w:pPr>
            <w:r>
              <w:rPr>
                <w:color w:val="000000"/>
                <w:sz w:val="26"/>
                <w:szCs w:val="26"/>
              </w:rPr>
              <w:t>19</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Mối quan hệ hợp tác giữa nhà trường và doanh nghiệp</w:t>
            </w:r>
          </w:p>
        </w:tc>
        <w:tc>
          <w:tcPr>
            <w:tcW w:w="1467" w:type="dxa"/>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khảo thí và đảm bảo chất lượng</w:t>
            </w:r>
          </w:p>
        </w:tc>
        <w:tc>
          <w:tcPr>
            <w:tcW w:w="0" w:type="auto"/>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20</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Sự liên kết giữa nhà trường và doanh nghiệp trong việc xây dựng chuẩn đầu ra và chương trình đào tạo theo hướng hội nhập</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21</w:t>
            </w:r>
          </w:p>
        </w:tc>
        <w:tc>
          <w:tcPr>
            <w:tcW w:w="3936" w:type="dxa"/>
            <w:shd w:val="clear" w:color="auto" w:fill="auto"/>
            <w:vAlign w:val="center"/>
            <w:hideMark/>
          </w:tcPr>
          <w:p w:rsidR="00CA03C8" w:rsidRPr="00A82426" w:rsidRDefault="00CA03C8" w:rsidP="00B76C34">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Doanh nghiệp với rèn luyện tay nghề cho học sinh </w:t>
            </w:r>
            <w:r w:rsidR="00B76C34">
              <w:rPr>
                <w:rFonts w:ascii="Times New Roman" w:hAnsi="Times New Roman" w:cs="Times New Roman"/>
                <w:color w:val="000000"/>
                <w:sz w:val="26"/>
                <w:szCs w:val="26"/>
              </w:rPr>
              <w:t>-</w:t>
            </w:r>
            <w:r w:rsidRPr="00A82426">
              <w:rPr>
                <w:rFonts w:ascii="Times New Roman" w:hAnsi="Times New Roman" w:cs="Times New Roman"/>
                <w:color w:val="000000"/>
                <w:sz w:val="26"/>
                <w:szCs w:val="26"/>
              </w:rPr>
              <w:t xml:space="preserve"> sinh viên</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tcPr>
          <w:p w:rsidR="00CA03C8" w:rsidRDefault="00CA03C8">
            <w:pPr>
              <w:jc w:val="center"/>
              <w:rPr>
                <w:color w:val="000000"/>
                <w:sz w:val="26"/>
                <w:szCs w:val="26"/>
              </w:rPr>
            </w:pPr>
            <w:r>
              <w:rPr>
                <w:color w:val="000000"/>
                <w:sz w:val="26"/>
                <w:szCs w:val="26"/>
              </w:rPr>
              <w:t>22</w:t>
            </w:r>
          </w:p>
        </w:tc>
        <w:tc>
          <w:tcPr>
            <w:tcW w:w="3936" w:type="dxa"/>
            <w:shd w:val="clear" w:color="auto" w:fill="auto"/>
            <w:vAlign w:val="center"/>
          </w:tcPr>
          <w:p w:rsidR="00CA03C8" w:rsidRPr="00A82426" w:rsidRDefault="00CA03C8" w:rsidP="00B76C34">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góp phần đẩy mạnh hợp tác toàn diện giữa trường Cao đẳng Kỹ thuật Lý Tự Trọng T</w:t>
            </w:r>
            <w:r w:rsidR="00B76C34">
              <w:rPr>
                <w:rFonts w:ascii="Times New Roman" w:hAnsi="Times New Roman" w:cs="Times New Roman"/>
                <w:color w:val="000000"/>
                <w:sz w:val="26"/>
                <w:szCs w:val="26"/>
              </w:rPr>
              <w:t>hành phố</w:t>
            </w:r>
            <w:r w:rsidRPr="00A82426">
              <w:rPr>
                <w:rFonts w:ascii="Times New Roman" w:hAnsi="Times New Roman" w:cs="Times New Roman"/>
                <w:color w:val="000000"/>
                <w:sz w:val="26"/>
                <w:szCs w:val="26"/>
              </w:rPr>
              <w:t xml:space="preserve"> Hồ Chí Minh với doanh nghiệp</w:t>
            </w:r>
            <w:r w:rsidR="00B76C34">
              <w:rPr>
                <w:rFonts w:ascii="Times New Roman" w:hAnsi="Times New Roman" w:cs="Times New Roman"/>
                <w:color w:val="000000"/>
                <w:sz w:val="26"/>
                <w:szCs w:val="26"/>
              </w:rPr>
              <w:t xml:space="preserve"> </w:t>
            </w:r>
            <w:r w:rsidRPr="00A82426">
              <w:rPr>
                <w:rFonts w:ascii="Times New Roman" w:hAnsi="Times New Roman" w:cs="Times New Roman"/>
                <w:color w:val="000000"/>
                <w:sz w:val="26"/>
                <w:szCs w:val="26"/>
              </w:rPr>
              <w:t>-</w:t>
            </w:r>
            <w:r w:rsidR="00B76C34">
              <w:rPr>
                <w:rFonts w:ascii="Times New Roman" w:hAnsi="Times New Roman" w:cs="Times New Roman"/>
                <w:color w:val="000000"/>
                <w:sz w:val="26"/>
                <w:szCs w:val="26"/>
              </w:rPr>
              <w:t xml:space="preserve"> </w:t>
            </w:r>
            <w:r w:rsidRPr="00A82426">
              <w:rPr>
                <w:rFonts w:ascii="Times New Roman" w:hAnsi="Times New Roman" w:cs="Times New Roman"/>
                <w:color w:val="000000"/>
                <w:sz w:val="26"/>
                <w:szCs w:val="26"/>
              </w:rPr>
              <w:t>liên hệ đến hoạt động của khoa lý luận chính trị</w:t>
            </w:r>
          </w:p>
        </w:tc>
        <w:tc>
          <w:tcPr>
            <w:tcW w:w="1467" w:type="dxa"/>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tcPr>
          <w:p w:rsidR="00CA03C8" w:rsidRPr="00BA395A" w:rsidRDefault="00CA03C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23</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Trang bị kỹ năng thực hành xã hội cho sinh viên</w:t>
            </w:r>
            <w:r w:rsidR="009D17DF">
              <w:rPr>
                <w:rFonts w:ascii="Times New Roman" w:hAnsi="Times New Roman" w:cs="Times New Roman"/>
                <w:color w:val="000000"/>
                <w:sz w:val="26"/>
                <w:szCs w:val="26"/>
              </w:rPr>
              <w:t xml:space="preserve"> trường Cao đẳng Kỹ thuật Lý Tự Trọng Thành phố Hồ Chí Minh</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Hữu Thiện</w:t>
            </w:r>
          </w:p>
        </w:tc>
        <w:tc>
          <w:tcPr>
            <w:tcW w:w="0" w:type="auto"/>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Trung tâm Truyền thông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Thư viện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trung tâm</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24</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Góp phần trang bị một số kỹ năng mềm cho học sinh, sinh viên thông qua giảng dạy các môn lý luận chính trị đáp ứng yêu cầu của doanh nghiệp thời hội nhập</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25</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Phát triển kỹ năng đọc môn anh văn chuyên ngành ô tô để đáp ứng việc phát triển hợp tác toàn diện với doanh nghiệp trong đào tạo theo định hướng đổi mới và hội nhập</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Vương Thanh Thủy</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Khoa học cơ bản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rPr>
                <w:color w:val="000000"/>
                <w:sz w:val="26"/>
                <w:szCs w:val="26"/>
              </w:rPr>
            </w:pPr>
            <w:r>
              <w:rPr>
                <w:color w:val="000000"/>
                <w:sz w:val="26"/>
                <w:szCs w:val="26"/>
              </w:rPr>
              <w:t> </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26</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Sinh viên cần làm được gì để đáp ứng nhu cầu của nhà tuyển dụng</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67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lastRenderedPageBreak/>
              <w:t>27</w:t>
            </w:r>
          </w:p>
        </w:tc>
        <w:tc>
          <w:tcPr>
            <w:tcW w:w="3936" w:type="dxa"/>
            <w:shd w:val="clear" w:color="auto" w:fill="auto"/>
            <w:vAlign w:val="center"/>
            <w:hideMark/>
          </w:tcPr>
          <w:p w:rsidR="00CA03C8" w:rsidRPr="00A82426" w:rsidRDefault="00CA03C8" w:rsidP="00E979E3">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Ứng dụng mô hình POHE </w:t>
            </w:r>
            <w:r w:rsidR="00B76C34">
              <w:rPr>
                <w:rFonts w:ascii="Times New Roman" w:hAnsi="Times New Roman" w:cs="Times New Roman"/>
                <w:color w:val="000000"/>
                <w:sz w:val="26"/>
                <w:szCs w:val="26"/>
              </w:rPr>
              <w:t>-</w:t>
            </w:r>
            <w:r w:rsidRPr="00A82426">
              <w:rPr>
                <w:rFonts w:ascii="Times New Roman" w:hAnsi="Times New Roman" w:cs="Times New Roman"/>
                <w:color w:val="000000"/>
                <w:sz w:val="26"/>
                <w:szCs w:val="26"/>
              </w:rPr>
              <w:t xml:space="preserve"> Mô hình đào tạo đáp ứng nhu cầu doanh nghiệp tại khoa kinh tế trường Cao đẳng Kỹ thuật Lý Tự Trong</w:t>
            </w:r>
            <w:r w:rsidR="00E979E3">
              <w:rPr>
                <w:rFonts w:ascii="Times New Roman" w:hAnsi="Times New Roman" w:cs="Times New Roman"/>
                <w:color w:val="000000"/>
                <w:sz w:val="26"/>
                <w:szCs w:val="26"/>
              </w:rPr>
              <w:t xml:space="preserve"> Thành phố Hồ Chí Minh</w:t>
            </w:r>
          </w:p>
        </w:tc>
        <w:tc>
          <w:tcPr>
            <w:tcW w:w="1467" w:type="dxa"/>
            <w:shd w:val="clear" w:color="auto" w:fill="auto"/>
            <w:vAlign w:val="center"/>
            <w:hideMark/>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28</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Liên kết nhà trường và doanh nghiệp trong xu thế hội </w:t>
            </w:r>
            <w:bookmarkStart w:id="0" w:name="_GoBack"/>
            <w:bookmarkEnd w:id="0"/>
            <w:r w:rsidRPr="00A82426">
              <w:rPr>
                <w:rFonts w:ascii="Times New Roman" w:hAnsi="Times New Roman" w:cs="Times New Roman"/>
                <w:color w:val="000000"/>
                <w:sz w:val="26"/>
                <w:szCs w:val="26"/>
              </w:rPr>
              <w:t>nhập</w:t>
            </w:r>
          </w:p>
        </w:tc>
        <w:tc>
          <w:tcPr>
            <w:tcW w:w="1467" w:type="dxa"/>
            <w:shd w:val="clear" w:color="auto" w:fill="auto"/>
            <w:vAlign w:val="center"/>
            <w:hideMark/>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Việt Khánh Trang</w:t>
            </w:r>
          </w:p>
        </w:tc>
        <w:tc>
          <w:tcPr>
            <w:tcW w:w="0" w:type="auto"/>
            <w:shd w:val="clear" w:color="auto" w:fill="auto"/>
            <w:vAlign w:val="center"/>
            <w:hideMark/>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may</w:t>
            </w:r>
          </w:p>
        </w:tc>
        <w:tc>
          <w:tcPr>
            <w:tcW w:w="0" w:type="auto"/>
            <w:shd w:val="clear" w:color="auto" w:fill="auto"/>
            <w:vAlign w:val="center"/>
            <w:hideMark/>
          </w:tcPr>
          <w:p w:rsidR="00CA03C8" w:rsidRPr="00BA395A" w:rsidRDefault="00CA03C8" w:rsidP="00BB23C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w:t>
            </w:r>
            <w:r>
              <w:rPr>
                <w:rFonts w:ascii="Times New Roman" w:eastAsia="Times New Roman" w:hAnsi="Times New Roman" w:cs="Times New Roman"/>
                <w:color w:val="000000"/>
                <w:sz w:val="26"/>
                <w:szCs w:val="26"/>
                <w:lang w:eastAsia="ja-JP"/>
              </w:rPr>
              <w:t>ở</w:t>
            </w:r>
            <w:r w:rsidRPr="00BA395A">
              <w:rPr>
                <w:rFonts w:ascii="Times New Roman" w:eastAsia="Times New Roman" w:hAnsi="Times New Roman" w:cs="Times New Roman"/>
                <w:color w:val="000000"/>
                <w:sz w:val="26"/>
                <w:szCs w:val="26"/>
                <w:lang w:eastAsia="ja-JP"/>
              </w:rPr>
              <w:t>ng khoa</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29</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Cơ hội và thách thức khi nhà trường tiến hành liên kết với doanh nghiệp trong đào tạo nguồn nhân lực ngành thuế</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Anh Tuấn</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30</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Mối quan hệ giữa nhà trường và doanh nghiệp trong việc đổi mới sử dụng mô hình dạy học</w:t>
            </w:r>
          </w:p>
        </w:tc>
        <w:tc>
          <w:tcPr>
            <w:tcW w:w="1467" w:type="dxa"/>
            <w:shd w:val="clear" w:color="auto" w:fill="auto"/>
            <w:vAlign w:val="center"/>
            <w:hideMark/>
          </w:tcPr>
          <w:p w:rsidR="00CA03C8" w:rsidRPr="00BA395A" w:rsidRDefault="00CA03C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CA03C8" w:rsidRPr="00BA395A" w:rsidRDefault="00CA03C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CA03C8" w:rsidRPr="00BA395A" w:rsidRDefault="00CA03C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31</w:t>
            </w:r>
          </w:p>
        </w:tc>
        <w:tc>
          <w:tcPr>
            <w:tcW w:w="3936" w:type="dxa"/>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Công tác quan hệ doanh nghiệp và tư vấn, giới thiệu việc làm cho học sinh, sinh viên</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Phòng Tuyển sinh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Đào tạo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Giới thiệu việc làm</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hideMark/>
          </w:tcPr>
          <w:p w:rsidR="00CA03C8" w:rsidRDefault="00CA03C8">
            <w:pPr>
              <w:jc w:val="center"/>
              <w:rPr>
                <w:color w:val="000000"/>
                <w:sz w:val="26"/>
                <w:szCs w:val="26"/>
              </w:rPr>
            </w:pPr>
            <w:r>
              <w:rPr>
                <w:color w:val="000000"/>
                <w:sz w:val="26"/>
                <w:szCs w:val="26"/>
              </w:rPr>
              <w:t>32</w:t>
            </w:r>
          </w:p>
        </w:tc>
        <w:tc>
          <w:tcPr>
            <w:tcW w:w="3936" w:type="dxa"/>
            <w:shd w:val="clear" w:color="auto" w:fill="auto"/>
            <w:vAlign w:val="center"/>
            <w:hideMark/>
          </w:tcPr>
          <w:p w:rsidR="00CA03C8" w:rsidRPr="00A82426" w:rsidRDefault="00CA03C8" w:rsidP="0059446A">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Giải pháp tăng cường quan hệ hợp tác với doanh nghiệp nhằm đáp ứng yêu cầu xây dựng trường Cao đẳng Kỹ thuật Lý Tự Trọng </w:t>
            </w:r>
            <w:r w:rsidR="0059446A">
              <w:rPr>
                <w:rFonts w:ascii="Times New Roman" w:hAnsi="Times New Roman" w:cs="Times New Roman"/>
                <w:color w:val="000000"/>
                <w:sz w:val="26"/>
                <w:szCs w:val="26"/>
              </w:rPr>
              <w:t>Thành phố Hồ Chí Minh</w:t>
            </w:r>
          </w:p>
        </w:tc>
        <w:tc>
          <w:tcPr>
            <w:tcW w:w="1467" w:type="dxa"/>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bl>
    <w:p w:rsidR="0037512B" w:rsidRPr="00BA395A" w:rsidRDefault="0037512B" w:rsidP="003D6DB4">
      <w:pPr>
        <w:spacing w:after="120" w:line="276" w:lineRule="auto"/>
        <w:rPr>
          <w:rFonts w:ascii="Times New Roman" w:hAnsi="Times New Roman" w:cs="Times New Roman"/>
          <w:b/>
          <w:sz w:val="26"/>
          <w:szCs w:val="26"/>
          <w:lang w:eastAsia="ja-JP"/>
        </w:rPr>
      </w:pPr>
    </w:p>
    <w:p w:rsidR="003038E4" w:rsidRPr="00BA395A" w:rsidRDefault="00171E8E" w:rsidP="003D6DB4">
      <w:pPr>
        <w:spacing w:after="120" w:line="276" w:lineRule="auto"/>
        <w:rPr>
          <w:rFonts w:ascii="Times New Roman" w:hAnsi="Times New Roman" w:cs="Times New Roman"/>
          <w:sz w:val="26"/>
          <w:szCs w:val="26"/>
          <w:lang w:eastAsia="ja-JP"/>
        </w:rPr>
      </w:pPr>
      <w:r w:rsidRPr="00BA395A">
        <w:rPr>
          <w:rFonts w:ascii="Times New Roman" w:hAnsi="Times New Roman" w:cs="Times New Roman"/>
          <w:b/>
          <w:sz w:val="26"/>
          <w:szCs w:val="26"/>
          <w:lang w:eastAsia="ja-JP"/>
        </w:rPr>
        <w:t xml:space="preserve">Tổng cộng : </w:t>
      </w:r>
      <w:r w:rsidR="00E149AD">
        <w:rPr>
          <w:rFonts w:ascii="Times New Roman" w:hAnsi="Times New Roman" w:cs="Times New Roman"/>
          <w:sz w:val="26"/>
          <w:szCs w:val="26"/>
          <w:lang w:eastAsia="ja-JP"/>
        </w:rPr>
        <w:t>3</w:t>
      </w:r>
      <w:r w:rsidR="00CA03C8">
        <w:rPr>
          <w:rFonts w:ascii="Times New Roman" w:hAnsi="Times New Roman" w:cs="Times New Roman"/>
          <w:sz w:val="26"/>
          <w:szCs w:val="26"/>
          <w:lang w:eastAsia="ja-JP"/>
        </w:rPr>
        <w:t>2</w:t>
      </w:r>
      <w:r w:rsidRPr="00BA395A">
        <w:rPr>
          <w:rFonts w:ascii="Times New Roman" w:hAnsi="Times New Roman" w:cs="Times New Roman"/>
          <w:sz w:val="26"/>
          <w:szCs w:val="26"/>
          <w:lang w:eastAsia="ja-JP"/>
        </w:rPr>
        <w:t xml:space="preserve"> bài tham luận</w:t>
      </w:r>
      <w:r w:rsidR="003038E4" w:rsidRPr="00BA395A">
        <w:rPr>
          <w:rFonts w:ascii="Times New Roman" w:hAnsi="Times New Roman" w:cs="Times New Roman"/>
          <w:sz w:val="26"/>
          <w:szCs w:val="26"/>
          <w:lang w:eastAsia="ja-JP"/>
        </w:rPr>
        <w:br/>
      </w:r>
      <w:r w:rsidR="003038E4" w:rsidRPr="00BA395A">
        <w:rPr>
          <w:rFonts w:ascii="Times New Roman" w:hAnsi="Times New Roman" w:cs="Times New Roman"/>
          <w:sz w:val="28"/>
          <w:szCs w:val="28"/>
        </w:rPr>
        <w:t xml:space="preserve">Tính đến ngày </w:t>
      </w:r>
      <w:r w:rsidR="00093AB5" w:rsidRPr="00BA395A">
        <w:rPr>
          <w:rFonts w:ascii="Times New Roman" w:hAnsi="Times New Roman" w:cs="Times New Roman"/>
          <w:sz w:val="28"/>
          <w:szCs w:val="28"/>
        </w:rPr>
        <w:t>1</w:t>
      </w:r>
      <w:r w:rsidR="00CA03C8">
        <w:rPr>
          <w:rFonts w:ascii="Times New Roman" w:hAnsi="Times New Roman" w:cs="Times New Roman"/>
          <w:sz w:val="28"/>
          <w:szCs w:val="28"/>
        </w:rPr>
        <w:t>9</w:t>
      </w:r>
      <w:r w:rsidR="009126B6" w:rsidRPr="00BA395A">
        <w:rPr>
          <w:rFonts w:ascii="Times New Roman" w:hAnsi="Times New Roman" w:cs="Times New Roman"/>
          <w:sz w:val="28"/>
          <w:szCs w:val="28"/>
        </w:rPr>
        <w:t>/8</w:t>
      </w:r>
      <w:r w:rsidR="003038E4" w:rsidRPr="00BA395A">
        <w:rPr>
          <w:rFonts w:ascii="Times New Roman" w:hAnsi="Times New Roman" w:cs="Times New Roman"/>
          <w:sz w:val="28"/>
          <w:szCs w:val="28"/>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027D70" w:rsidRPr="00BA395A" w:rsidRDefault="005E4F26" w:rsidP="008D1C0D">
      <w:pPr>
        <w:tabs>
          <w:tab w:val="center" w:pos="1701"/>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r>
      <w:r w:rsidRPr="00BA395A">
        <w:rPr>
          <w:rFonts w:ascii="Times New Roman" w:hAnsi="Times New Roman" w:cs="Times New Roman"/>
          <w:sz w:val="26"/>
          <w:szCs w:val="26"/>
        </w:rPr>
        <w:tab/>
        <w:t>Nguyễn Ngọc Trang</w:t>
      </w:r>
    </w:p>
    <w:sectPr w:rsidR="00027D70" w:rsidRPr="00BA395A"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1E45"/>
    <w:rsid w:val="00077B21"/>
    <w:rsid w:val="00082D88"/>
    <w:rsid w:val="00093AB5"/>
    <w:rsid w:val="000B22CC"/>
    <w:rsid w:val="000D1B1A"/>
    <w:rsid w:val="000E0670"/>
    <w:rsid w:val="00104CCD"/>
    <w:rsid w:val="00171E8E"/>
    <w:rsid w:val="00174F90"/>
    <w:rsid w:val="001A00A3"/>
    <w:rsid w:val="001E2BE1"/>
    <w:rsid w:val="002A1C7C"/>
    <w:rsid w:val="002B3066"/>
    <w:rsid w:val="002B4328"/>
    <w:rsid w:val="002E1F68"/>
    <w:rsid w:val="003038E4"/>
    <w:rsid w:val="00363673"/>
    <w:rsid w:val="0037512B"/>
    <w:rsid w:val="003C1DA2"/>
    <w:rsid w:val="003C78C6"/>
    <w:rsid w:val="003D6DB4"/>
    <w:rsid w:val="003E4D73"/>
    <w:rsid w:val="00415D95"/>
    <w:rsid w:val="00426B42"/>
    <w:rsid w:val="004A6CB5"/>
    <w:rsid w:val="004D0BE8"/>
    <w:rsid w:val="00501AE1"/>
    <w:rsid w:val="0057117E"/>
    <w:rsid w:val="00577E9D"/>
    <w:rsid w:val="0059446A"/>
    <w:rsid w:val="005B4ECA"/>
    <w:rsid w:val="005E4F26"/>
    <w:rsid w:val="00615ADE"/>
    <w:rsid w:val="006216DA"/>
    <w:rsid w:val="00640102"/>
    <w:rsid w:val="00644430"/>
    <w:rsid w:val="006C14EF"/>
    <w:rsid w:val="006D272A"/>
    <w:rsid w:val="006D5E0D"/>
    <w:rsid w:val="006F7593"/>
    <w:rsid w:val="00711438"/>
    <w:rsid w:val="00726060"/>
    <w:rsid w:val="007746C6"/>
    <w:rsid w:val="0080784C"/>
    <w:rsid w:val="00883317"/>
    <w:rsid w:val="008A28B7"/>
    <w:rsid w:val="008B51D6"/>
    <w:rsid w:val="008D1C0D"/>
    <w:rsid w:val="008F1D46"/>
    <w:rsid w:val="008F3F84"/>
    <w:rsid w:val="009126B6"/>
    <w:rsid w:val="0094508E"/>
    <w:rsid w:val="009777D8"/>
    <w:rsid w:val="00984C33"/>
    <w:rsid w:val="009D17DF"/>
    <w:rsid w:val="009D5947"/>
    <w:rsid w:val="00A05D88"/>
    <w:rsid w:val="00A82426"/>
    <w:rsid w:val="00A8257D"/>
    <w:rsid w:val="00A85A11"/>
    <w:rsid w:val="00AF7C34"/>
    <w:rsid w:val="00B13249"/>
    <w:rsid w:val="00B43170"/>
    <w:rsid w:val="00B76C34"/>
    <w:rsid w:val="00B95C81"/>
    <w:rsid w:val="00BA395A"/>
    <w:rsid w:val="00BB23CB"/>
    <w:rsid w:val="00C22DEF"/>
    <w:rsid w:val="00C33557"/>
    <w:rsid w:val="00CA03C8"/>
    <w:rsid w:val="00CB5D8D"/>
    <w:rsid w:val="00CE3EB4"/>
    <w:rsid w:val="00D02669"/>
    <w:rsid w:val="00D207E7"/>
    <w:rsid w:val="00D64DF9"/>
    <w:rsid w:val="00D80EA1"/>
    <w:rsid w:val="00DA2B04"/>
    <w:rsid w:val="00DB6739"/>
    <w:rsid w:val="00DF79E1"/>
    <w:rsid w:val="00E149AD"/>
    <w:rsid w:val="00E44B03"/>
    <w:rsid w:val="00E76FBE"/>
    <w:rsid w:val="00E979E3"/>
    <w:rsid w:val="00EB0410"/>
    <w:rsid w:val="00EC715C"/>
    <w:rsid w:val="00ED29B8"/>
    <w:rsid w:val="00F16E8B"/>
    <w:rsid w:val="00F6721B"/>
    <w:rsid w:val="00F7550C"/>
    <w:rsid w:val="00FA6237"/>
    <w:rsid w:val="00FB2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446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46A"/>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6BE7-8866-4E71-BC6A-B1843E8C3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67</cp:revision>
  <cp:lastPrinted>2016-08-19T07:12:00Z</cp:lastPrinted>
  <dcterms:created xsi:type="dcterms:W3CDTF">2016-07-21T02:24:00Z</dcterms:created>
  <dcterms:modified xsi:type="dcterms:W3CDTF">2016-08-19T07:25:00Z</dcterms:modified>
</cp:coreProperties>
</file>